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51" w:rsidRPr="00782B20" w:rsidRDefault="00782B20" w:rsidP="00782B20">
      <w:pPr>
        <w:pStyle w:val="Header"/>
        <w:jc w:val="right"/>
        <w:rPr>
          <w:i/>
          <w:sz w:val="24"/>
          <w:szCs w:val="24"/>
          <w:lang w:val="sr-Latn-RS"/>
        </w:rPr>
      </w:pPr>
      <w:r w:rsidRPr="00782B20">
        <w:rPr>
          <w:i/>
          <w:sz w:val="24"/>
          <w:szCs w:val="24"/>
          <w:lang w:val="sr-Latn-RS"/>
        </w:rPr>
        <w:t xml:space="preserve">Popunjavati isključivo elektronski </w:t>
      </w:r>
    </w:p>
    <w:p w:rsidR="00747274" w:rsidRPr="00782B20" w:rsidRDefault="00782B20" w:rsidP="00613B00">
      <w:pPr>
        <w:pStyle w:val="Header"/>
        <w:rPr>
          <w:b/>
          <w:sz w:val="32"/>
          <w:szCs w:val="32"/>
          <w:lang w:val="sr-Latn-RS"/>
        </w:rPr>
      </w:pPr>
      <w:r w:rsidRPr="00782B20">
        <w:rPr>
          <w:b/>
          <w:sz w:val="32"/>
          <w:szCs w:val="32"/>
          <w:lang w:val="sr-Latn-RS"/>
        </w:rPr>
        <w:t>Aneks</w:t>
      </w:r>
      <w:r w:rsidR="00613B00" w:rsidRPr="00782B20">
        <w:rPr>
          <w:b/>
          <w:sz w:val="32"/>
          <w:szCs w:val="32"/>
          <w:lang w:val="sr-Latn-RS"/>
        </w:rPr>
        <w:t xml:space="preserve"> 6</w:t>
      </w:r>
    </w:p>
    <w:p w:rsidR="00AA6E51" w:rsidRPr="00782B20" w:rsidRDefault="006275A6" w:rsidP="00AA6E51">
      <w:pPr>
        <w:jc w:val="center"/>
        <w:rPr>
          <w:b/>
          <w:sz w:val="32"/>
          <w:lang w:val="sr-Latn-RS"/>
        </w:rPr>
      </w:pPr>
      <w:r>
        <w:rPr>
          <w:b/>
          <w:sz w:val="32"/>
          <w:lang w:val="sr-Latn-RS"/>
        </w:rPr>
        <w:t>Informacije o partneru</w:t>
      </w:r>
      <w:r w:rsidR="00A27463" w:rsidRPr="00782B20">
        <w:rPr>
          <w:b/>
          <w:sz w:val="32"/>
          <w:lang w:val="sr-Latn-RS"/>
        </w:rPr>
        <w:t xml:space="preserve"> </w:t>
      </w:r>
      <w:r w:rsidR="009C2CEE" w:rsidRPr="00782B20">
        <w:rPr>
          <w:b/>
          <w:sz w:val="32"/>
          <w:lang w:val="sr-Latn-RS"/>
        </w:rPr>
        <w:t>(</w:t>
      </w:r>
      <w:r w:rsidR="00782B20">
        <w:rPr>
          <w:b/>
          <w:i/>
          <w:sz w:val="32"/>
          <w:lang w:val="sr-Latn-RS"/>
        </w:rPr>
        <w:t>u slučaju partnerstva</w:t>
      </w:r>
      <w:r w:rsidR="00BB58E5" w:rsidRPr="00782B20">
        <w:rPr>
          <w:b/>
          <w:sz w:val="32"/>
          <w:lang w:val="sr-Latn-R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490"/>
        <w:gridCol w:w="368"/>
        <w:gridCol w:w="5937"/>
      </w:tblGrid>
      <w:tr w:rsidR="00A12681" w:rsidRPr="00782B20" w:rsidTr="0064411F">
        <w:tc>
          <w:tcPr>
            <w:tcW w:w="555" w:type="dxa"/>
            <w:shd w:val="pct15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pct15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pct15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1.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403FD" w:rsidRPr="00782B20" w:rsidRDefault="00B403FD" w:rsidP="00D459C3">
            <w:pPr>
              <w:spacing w:after="0" w:line="240" w:lineRule="auto"/>
              <w:rPr>
                <w:lang w:val="sr-Latn-RS"/>
              </w:rPr>
            </w:pPr>
          </w:p>
          <w:p w:rsidR="00B403FD" w:rsidRPr="00782B20" w:rsidRDefault="00782B20" w:rsidP="00782B20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Pun naziv organizacije civilnog društva (OCD) ili jedinice lokalne samouprave (JLS) ili registrovane advokatske kancelarije</w:t>
            </w:r>
            <w:r w:rsidR="00922C9E" w:rsidRPr="00782B20">
              <w:rPr>
                <w:lang w:val="sr-Latn-RS"/>
              </w:rPr>
              <w:t xml:space="preserve"> 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2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Adresa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Kontakt detalji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Odgovorna osoba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3</w:t>
            </w:r>
            <w:r w:rsidR="00D952E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D952EF" w:rsidRPr="00782B20" w:rsidRDefault="00782B20" w:rsidP="00782B20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Datum registracije</w:t>
            </w:r>
            <w:r w:rsidR="00D952EF" w:rsidRPr="00782B20">
              <w:rPr>
                <w:lang w:val="sr-Latn-RS"/>
              </w:rPr>
              <w:t xml:space="preserve"> (</w:t>
            </w:r>
            <w:r>
              <w:rPr>
                <w:lang w:val="sr-Latn-RS"/>
              </w:rPr>
              <w:t>datum</w:t>
            </w:r>
            <w:r w:rsidR="00D952EF" w:rsidRPr="00782B20">
              <w:rPr>
                <w:lang w:val="sr-Latn-RS"/>
              </w:rPr>
              <w:t xml:space="preserve">, </w:t>
            </w:r>
            <w:r>
              <w:rPr>
                <w:lang w:val="sr-Latn-RS"/>
              </w:rPr>
              <w:t>broj</w:t>
            </w:r>
            <w:r w:rsidR="00D952EF" w:rsidRPr="00782B20">
              <w:rPr>
                <w:lang w:val="sr-Latn-RS"/>
              </w:rPr>
              <w:t>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64411F" w:rsidRPr="00782B20" w:rsidTr="0064411F">
        <w:tc>
          <w:tcPr>
            <w:tcW w:w="9350" w:type="dxa"/>
            <w:gridSpan w:val="4"/>
            <w:shd w:val="clear" w:color="auto" w:fill="BFBFBF" w:themeFill="background1" w:themeFillShade="BF"/>
            <w:vAlign w:val="center"/>
          </w:tcPr>
          <w:p w:rsidR="0064411F" w:rsidRPr="00782B20" w:rsidRDefault="00782B20" w:rsidP="0064411F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SAMO ZA OCD kao partnera</w:t>
            </w:r>
          </w:p>
          <w:p w:rsidR="0064411F" w:rsidRPr="00782B20" w:rsidRDefault="0064411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4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Statut</w:t>
            </w:r>
          </w:p>
          <w:p w:rsidR="00D16ED8" w:rsidRPr="00782B20" w:rsidRDefault="00D16ED8" w:rsidP="00782B20">
            <w:pPr>
              <w:spacing w:after="0" w:line="240" w:lineRule="auto"/>
              <w:rPr>
                <w:i/>
                <w:lang w:val="sr-Latn-RS"/>
              </w:rPr>
            </w:pPr>
            <w:r w:rsidRPr="00782B20">
              <w:rPr>
                <w:i/>
                <w:sz w:val="18"/>
                <w:lang w:val="sr-Latn-RS"/>
              </w:rPr>
              <w:t>(</w:t>
            </w:r>
            <w:r w:rsidR="00782B20">
              <w:rPr>
                <w:i/>
                <w:sz w:val="18"/>
                <w:lang w:val="sr-Latn-RS"/>
              </w:rPr>
              <w:t>ključne odredbe, dostaviti kopiju</w:t>
            </w:r>
            <w:r w:rsidRPr="00782B20">
              <w:rPr>
                <w:i/>
                <w:sz w:val="18"/>
                <w:lang w:val="sr-Latn-RS"/>
              </w:rPr>
              <w:t>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misija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ciljevi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organizaciona struktura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96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lastRenderedPageBreak/>
              <w:t>5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  <w:p w:rsidR="000221DF" w:rsidRPr="00782B20" w:rsidRDefault="00782B20" w:rsidP="00782B20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Broj angažovanih na puno/nepuno radno vreme, sa kratkim opisom zaduženja 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915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Broj volontera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66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7C7EEA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6</w:t>
            </w:r>
            <w:r w:rsidR="007C7EEA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C7EEA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 xml:space="preserve">Približni godišnji prihod </w:t>
            </w:r>
            <w:r>
              <w:rPr>
                <w:i/>
                <w:lang w:val="sr-Latn-RS"/>
              </w:rPr>
              <w:t>(podneti</w:t>
            </w:r>
            <w:r w:rsidRPr="00782B20">
              <w:rPr>
                <w:i/>
                <w:lang w:val="sr-Latn-RS"/>
              </w:rPr>
              <w:t xml:space="preserve"> godišnje bankarske izveštaje iz poslednje dve godine)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60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Izlistati glavne donatore, sa referencama i kontakt listom </w:t>
            </w: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1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4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28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7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 xml:space="preserve">Pregled pet velikih projekata u poslednjih pet godina, sa relevantnim podacima </w:t>
            </w:r>
            <w:r w:rsidRPr="00782B20">
              <w:rPr>
                <w:i/>
                <w:lang w:val="sr-Latn-RS"/>
              </w:rPr>
              <w:t>(donator, predmet, vrednost, trajanje, rezultati, referentna informacija)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iii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iv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v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8</w:t>
            </w:r>
            <w:r w:rsidR="00D952E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Ključna postignuća</w:t>
            </w:r>
          </w:p>
          <w:p w:rsidR="00D952EF" w:rsidRPr="00782B20" w:rsidRDefault="000221DF" w:rsidP="00D459C3">
            <w:pPr>
              <w:spacing w:after="0" w:line="240" w:lineRule="auto"/>
              <w:rPr>
                <w:i/>
                <w:sz w:val="18"/>
                <w:lang w:val="sr-Latn-RS"/>
              </w:rPr>
            </w:pPr>
            <w:r w:rsidRPr="00782B20">
              <w:rPr>
                <w:i/>
                <w:sz w:val="18"/>
                <w:lang w:val="sr-Latn-RS"/>
              </w:rPr>
              <w:t>(</w:t>
            </w:r>
            <w:r w:rsidR="00782B20">
              <w:rPr>
                <w:i/>
                <w:sz w:val="18"/>
                <w:lang w:val="sr-Latn-RS"/>
              </w:rPr>
              <w:t>Koji su glavni uspesi</w:t>
            </w:r>
            <w:r w:rsidRPr="00782B20">
              <w:rPr>
                <w:i/>
                <w:sz w:val="18"/>
                <w:lang w:val="sr-Latn-RS"/>
              </w:rPr>
              <w:t>)</w:t>
            </w:r>
          </w:p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3D203D" w:rsidRPr="00782B20" w:rsidTr="0064411F">
        <w:tc>
          <w:tcPr>
            <w:tcW w:w="555" w:type="dxa"/>
            <w:shd w:val="clear" w:color="auto" w:fill="auto"/>
            <w:vAlign w:val="center"/>
          </w:tcPr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9</w:t>
            </w:r>
            <w:r w:rsidR="003D203D" w:rsidRPr="00782B20">
              <w:rPr>
                <w:lang w:val="sr-Latn-RS"/>
              </w:rPr>
              <w:t>.</w:t>
            </w: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8795" w:type="dxa"/>
            <w:gridSpan w:val="3"/>
            <w:shd w:val="clear" w:color="auto" w:fill="auto"/>
          </w:tcPr>
          <w:p w:rsidR="003D203D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Dodatna informaciju koju smatrate relevantnom: </w:t>
            </w:r>
          </w:p>
          <w:p w:rsidR="003D203D" w:rsidRPr="00782B20" w:rsidRDefault="003D203D" w:rsidP="00D459C3">
            <w:pPr>
              <w:spacing w:after="0" w:line="240" w:lineRule="auto"/>
              <w:rPr>
                <w:lang w:val="sr-Latn-RS"/>
              </w:rPr>
            </w:pPr>
          </w:p>
        </w:tc>
      </w:tr>
    </w:tbl>
    <w:p w:rsidR="008F3373" w:rsidRDefault="008F3373" w:rsidP="00D952EF">
      <w:pPr>
        <w:rPr>
          <w:lang w:val="sr-Latn-RS"/>
        </w:rPr>
      </w:pPr>
    </w:p>
    <w:p w:rsidR="008C1F22" w:rsidRDefault="008C1F22" w:rsidP="00D952EF">
      <w:pPr>
        <w:rPr>
          <w:lang w:val="sr-Latn-RS"/>
        </w:rPr>
      </w:pPr>
      <w:r>
        <w:rPr>
          <w:lang w:val="sr-Latn-RS"/>
        </w:rPr>
        <w:t>Ime i prezime ovlašćenog lica:</w:t>
      </w:r>
    </w:p>
    <w:p w:rsidR="008C1F22" w:rsidRDefault="008C1F22" w:rsidP="00D952EF">
      <w:pPr>
        <w:rPr>
          <w:lang w:val="sr-Latn-RS"/>
        </w:rPr>
      </w:pPr>
      <w:r>
        <w:rPr>
          <w:lang w:val="sr-Latn-RS"/>
        </w:rPr>
        <w:t>Funkcija:</w:t>
      </w:r>
      <w:bookmarkStart w:id="0" w:name="_GoBack"/>
      <w:bookmarkEnd w:id="0"/>
    </w:p>
    <w:p w:rsidR="008C1F22" w:rsidRDefault="008C1F22" w:rsidP="00D952EF">
      <w:pPr>
        <w:rPr>
          <w:lang w:val="sr-Latn-RS"/>
        </w:rPr>
      </w:pPr>
      <w:r>
        <w:rPr>
          <w:lang w:val="sr-Latn-RS"/>
        </w:rPr>
        <w:t>Potpis ovlašćenog lica</w:t>
      </w:r>
    </w:p>
    <w:p w:rsidR="008C1F22" w:rsidRPr="00782B20" w:rsidRDefault="008C1F22" w:rsidP="00D952EF">
      <w:pPr>
        <w:rPr>
          <w:lang w:val="sr-Latn-RS"/>
        </w:rPr>
      </w:pPr>
      <w:r>
        <w:rPr>
          <w:lang w:val="sr-Latn-RS"/>
        </w:rPr>
        <w:t>__________________</w:t>
      </w:r>
    </w:p>
    <w:sectPr w:rsidR="008C1F22" w:rsidRPr="00782B2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446" w:rsidRDefault="00D76446" w:rsidP="005168C7">
      <w:pPr>
        <w:spacing w:after="0" w:line="240" w:lineRule="auto"/>
      </w:pPr>
      <w:r>
        <w:separator/>
      </w:r>
    </w:p>
  </w:endnote>
  <w:endnote w:type="continuationSeparator" w:id="0">
    <w:p w:rsidR="00D76446" w:rsidRDefault="00D76446" w:rsidP="0051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A5" w:rsidRDefault="009C3DA5" w:rsidP="009C3DA5">
    <w:pPr>
      <w:pStyle w:val="Footer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C1F22">
      <w:rPr>
        <w:noProof/>
      </w:rPr>
      <w:t>2</w:t>
    </w:r>
    <w:r>
      <w:rPr>
        <w:noProof/>
      </w:rPr>
      <w:fldChar w:fldCharType="end"/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r w:rsidRPr="00C80DE2">
      <w:rPr>
        <w:rFonts w:ascii="Tahoma" w:eastAsia="Times New Roman" w:hAnsi="Tahoma" w:cs="Tahoma"/>
        <w:b/>
        <w:bCs/>
        <w:spacing w:val="2"/>
        <w:sz w:val="15"/>
        <w:szCs w:val="16"/>
        <w:lang w:val="en-GB"/>
      </w:rPr>
      <w:t>Enhancing Good Governance and Social Inclusion for Municipal Development – Swiss PRO</w:t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>Programme is financed by the Government of Switzerland with support of the Government of Serbia,</w:t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proofErr w:type="gramStart"/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>and</w:t>
    </w:r>
    <w:proofErr w:type="gramEnd"/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 xml:space="preserve"> is implemented by UNOPS in partnership with SCTM in 99 local self-governments in Serbia</w:t>
    </w:r>
  </w:p>
  <w:p w:rsidR="00C80DE2" w:rsidRPr="00C80DE2" w:rsidRDefault="00D76446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b/>
        <w:spacing w:val="2"/>
        <w:sz w:val="15"/>
        <w:szCs w:val="16"/>
        <w:lang w:val="en-GB"/>
      </w:rPr>
    </w:pPr>
    <w:hyperlink r:id="rId1" w:tgtFrame="_blank" w:history="1">
      <w:r w:rsidR="00C80DE2" w:rsidRPr="00C80DE2">
        <w:rPr>
          <w:rFonts w:ascii="Tahoma" w:eastAsia="Times New Roman" w:hAnsi="Tahoma" w:cs="Tahoma"/>
          <w:b/>
          <w:color w:val="0563C1"/>
          <w:spacing w:val="2"/>
          <w:sz w:val="15"/>
          <w:szCs w:val="16"/>
          <w:u w:val="single"/>
          <w:lang w:val="en-GB"/>
        </w:rPr>
        <w:t>www.swisspro.org</w:t>
      </w:r>
    </w:hyperlink>
  </w:p>
  <w:p w:rsidR="009C3DA5" w:rsidRDefault="009C3DA5">
    <w:pPr>
      <w:pStyle w:val="Footer"/>
      <w:jc w:val="right"/>
    </w:pPr>
  </w:p>
  <w:p w:rsidR="00A12681" w:rsidRDefault="00A126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446" w:rsidRDefault="00D76446" w:rsidP="005168C7">
      <w:pPr>
        <w:spacing w:after="0" w:line="240" w:lineRule="auto"/>
      </w:pPr>
      <w:r>
        <w:separator/>
      </w:r>
    </w:p>
  </w:footnote>
  <w:footnote w:type="continuationSeparator" w:id="0">
    <w:p w:rsidR="00D76446" w:rsidRDefault="00D76446" w:rsidP="0051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C5" w:rsidRDefault="00FD25C5">
    <w:pPr>
      <w:pStyle w:val="Header"/>
    </w:pPr>
  </w:p>
  <w:p w:rsidR="009C3DA5" w:rsidRDefault="009F60A6">
    <w:pPr>
      <w:pStyle w:val="Header"/>
    </w:pPr>
    <w:r>
      <w:rPr>
        <w:noProof/>
        <w:lang w:val="en-GB" w:eastAsia="en-GB"/>
      </w:rPr>
      <w:drawing>
        <wp:inline distT="0" distB="0" distL="0" distR="0">
          <wp:extent cx="6095365" cy="723900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3DA5" w:rsidRDefault="009C3DA5">
    <w:pPr>
      <w:pStyle w:val="Header"/>
    </w:pPr>
  </w:p>
  <w:p w:rsidR="00FD25C5" w:rsidRPr="00FD25C5" w:rsidRDefault="00FD25C5">
    <w:pPr>
      <w:pStyle w:val="Header"/>
      <w:rPr>
        <w:i/>
      </w:rPr>
    </w:pPr>
    <w:r>
      <w:tab/>
    </w:r>
    <w:r>
      <w:tab/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EF"/>
    <w:rsid w:val="00021734"/>
    <w:rsid w:val="000221DF"/>
    <w:rsid w:val="000444EC"/>
    <w:rsid w:val="000809D9"/>
    <w:rsid w:val="00084B71"/>
    <w:rsid w:val="0009367B"/>
    <w:rsid w:val="000A039F"/>
    <w:rsid w:val="00106118"/>
    <w:rsid w:val="001250AF"/>
    <w:rsid w:val="0014702C"/>
    <w:rsid w:val="00164C5A"/>
    <w:rsid w:val="001A7AAE"/>
    <w:rsid w:val="001C550E"/>
    <w:rsid w:val="002A0244"/>
    <w:rsid w:val="002C7C4A"/>
    <w:rsid w:val="0037059B"/>
    <w:rsid w:val="003C0DD8"/>
    <w:rsid w:val="003C32C2"/>
    <w:rsid w:val="003D203D"/>
    <w:rsid w:val="003E652A"/>
    <w:rsid w:val="00406FA8"/>
    <w:rsid w:val="00410AF2"/>
    <w:rsid w:val="00441612"/>
    <w:rsid w:val="004676FC"/>
    <w:rsid w:val="004947F3"/>
    <w:rsid w:val="004A571D"/>
    <w:rsid w:val="004F2ADC"/>
    <w:rsid w:val="005168C7"/>
    <w:rsid w:val="005622CE"/>
    <w:rsid w:val="005F628F"/>
    <w:rsid w:val="00613B00"/>
    <w:rsid w:val="006275A6"/>
    <w:rsid w:val="0063548E"/>
    <w:rsid w:val="0064411F"/>
    <w:rsid w:val="006968FD"/>
    <w:rsid w:val="0069774D"/>
    <w:rsid w:val="006D5654"/>
    <w:rsid w:val="006F0D13"/>
    <w:rsid w:val="0073363C"/>
    <w:rsid w:val="00747274"/>
    <w:rsid w:val="00782B20"/>
    <w:rsid w:val="007C7EEA"/>
    <w:rsid w:val="00816353"/>
    <w:rsid w:val="008A4677"/>
    <w:rsid w:val="008A538E"/>
    <w:rsid w:val="008C1F22"/>
    <w:rsid w:val="008C3B8F"/>
    <w:rsid w:val="008D0579"/>
    <w:rsid w:val="008F00DE"/>
    <w:rsid w:val="008F3373"/>
    <w:rsid w:val="00922C9E"/>
    <w:rsid w:val="00935511"/>
    <w:rsid w:val="009C2CEE"/>
    <w:rsid w:val="009C3DA5"/>
    <w:rsid w:val="009F60A6"/>
    <w:rsid w:val="00A12681"/>
    <w:rsid w:val="00A27463"/>
    <w:rsid w:val="00A300D4"/>
    <w:rsid w:val="00AA3B62"/>
    <w:rsid w:val="00AA6E51"/>
    <w:rsid w:val="00AC080B"/>
    <w:rsid w:val="00B1385B"/>
    <w:rsid w:val="00B34EEA"/>
    <w:rsid w:val="00B403FD"/>
    <w:rsid w:val="00BB58E5"/>
    <w:rsid w:val="00BF3144"/>
    <w:rsid w:val="00C80DE2"/>
    <w:rsid w:val="00CD407F"/>
    <w:rsid w:val="00D16ED8"/>
    <w:rsid w:val="00D20008"/>
    <w:rsid w:val="00D23490"/>
    <w:rsid w:val="00D459C3"/>
    <w:rsid w:val="00D76446"/>
    <w:rsid w:val="00D90061"/>
    <w:rsid w:val="00D952EF"/>
    <w:rsid w:val="00DD7F04"/>
    <w:rsid w:val="00DE7122"/>
    <w:rsid w:val="00E46C4A"/>
    <w:rsid w:val="00EA1805"/>
    <w:rsid w:val="00ED18A2"/>
    <w:rsid w:val="00EE4C8A"/>
    <w:rsid w:val="00FA268B"/>
    <w:rsid w:val="00FA4FB9"/>
    <w:rsid w:val="00FD25C5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B30FB-2798-4B7F-BC42-C86B7EF7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8C7"/>
  </w:style>
  <w:style w:type="paragraph" w:styleId="Footer">
    <w:name w:val="footer"/>
    <w:basedOn w:val="Normal"/>
    <w:link w:val="FooterChar"/>
    <w:uiPriority w:val="99"/>
    <w:unhideWhenUsed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8C7"/>
  </w:style>
  <w:style w:type="paragraph" w:styleId="BalloonText">
    <w:name w:val="Balloon Text"/>
    <w:basedOn w:val="Normal"/>
    <w:link w:val="BalloonTextChar"/>
    <w:uiPriority w:val="99"/>
    <w:semiHidden/>
    <w:unhideWhenUsed/>
    <w:rsid w:val="0051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68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C3D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Links>
    <vt:vector size="6" baseType="variant">
      <vt:variant>
        <vt:i4>4390979</vt:i4>
      </vt:variant>
      <vt:variant>
        <vt:i4>6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Swiss PRO</dc:creator>
  <cp:keywords/>
  <cp:lastModifiedBy>Natasa Ivanovic</cp:lastModifiedBy>
  <cp:revision>10</cp:revision>
  <dcterms:created xsi:type="dcterms:W3CDTF">2018-05-28T12:32:00Z</dcterms:created>
  <dcterms:modified xsi:type="dcterms:W3CDTF">2019-03-14T18:27:00Z</dcterms:modified>
</cp:coreProperties>
</file>